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8E7AD3" w14:paraId="0F3E0377" w14:textId="77777777">
      <w:pPr>
        <w:pStyle w:val="Texto0"/>
        <w:spacing w:before="0" w:after="0" w:line="240" w:lineRule="auto"/>
        <w:rPr>
          <w:sz w:val="24"/>
        </w:rPr>
      </w:pPr>
      <w:r>
        <w:rPr>
          <w:sz w:val="24"/>
        </w:rPr>
        <w:t>18</w:t>
      </w:r>
      <w:r w:rsidRPr="002E2B0A" w:rsidR="003554C5">
        <w:rPr>
          <w:sz w:val="24"/>
        </w:rPr>
        <w:t xml:space="preserve"> de </w:t>
      </w:r>
      <w:r>
        <w:rPr>
          <w:sz w:val="24"/>
        </w:rPr>
        <w:t>abril</w:t>
      </w:r>
      <w:r w:rsidRPr="002E2B0A" w:rsidR="003554C5">
        <w:rPr>
          <w:sz w:val="24"/>
        </w:rPr>
        <w:t xml:space="preserve"> de </w:t>
      </w:r>
      <w:r>
        <w:rPr>
          <w:sz w:val="24"/>
        </w:rPr>
        <w:t>2018</w:t>
      </w:r>
    </w:p>
    <w:sdt>
      <w:sdtPr>
        <w:rPr>
          <w:sz w:val="24"/>
        </w:rPr>
        <w:alias w:val="Consecutivo"/>
        <w:tag w:val="Consecutivo"/>
        <w:id w:val="2052717023"/>
        <w:placeholder>
          <w:docPart w:val="AFCE45CF6B12481A84B159212552B64C"/>
        </w:placeholder>
        <w:text/>
      </w:sdtPr>
      <w:sdtEndPr/>
      <w:sdtContent>
        <w:p w:rsidR="00E0013C" w:rsidP="00D26EDE" w:rsidRDefault="008A415E" w14:paraId="5917AD0B" w14:textId="77777777">
          <w:pPr>
            <w:tabs>
              <w:tab w:val="left" w:pos="2843"/>
            </w:tabs>
            <w:spacing w:line="240" w:lineRule="auto"/>
            <w:rPr>
              <w:sz w:val="24"/>
            </w:rPr>
          </w:pPr>
          <w:r>
            <w:t>SGF-1156-2018</w:t>
          </w:r>
        </w:p>
      </w:sdtContent>
    </w:sdt>
    <w:p w:rsidR="00A11389" w:rsidP="00D26EDE" w:rsidRDefault="008E7AD3" w14:paraId="7C565D67" w14:textId="77777777">
      <w:pPr>
        <w:tabs>
          <w:tab w:val="left" w:pos="2843"/>
        </w:tabs>
        <w:spacing w:line="240" w:lineRule="auto"/>
        <w:rPr>
          <w:sz w:val="24"/>
        </w:rPr>
      </w:pPr>
      <w:sdt>
        <w:sdtPr>
          <w:rPr>
            <w:sz w:val="24"/>
          </w:rPr>
          <w:alias w:val="Confidencialidad"/>
          <w:tag w:val="Confidencialidad"/>
          <w:id w:val="1447896894"/>
          <w:placeholder>
            <w:docPart w:val="D7943A0B900349279B2C5E59EEC4519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Pr="002E2B0A" w:rsidR="003554C5" w:rsidP="00D26EDE" w:rsidRDefault="008F1461" w14:paraId="184A3387" w14:textId="77777777">
      <w:pPr>
        <w:tabs>
          <w:tab w:val="left" w:pos="2843"/>
        </w:tabs>
        <w:spacing w:line="240" w:lineRule="auto"/>
        <w:rPr>
          <w:sz w:val="24"/>
        </w:rPr>
      </w:pPr>
      <w:r w:rsidRPr="002E2B0A">
        <w:rPr>
          <w:sz w:val="24"/>
        </w:rPr>
        <w:tab/>
      </w:r>
    </w:p>
    <w:p w:rsidRPr="006D44EA" w:rsidR="008E7AD3" w:rsidP="008E7AD3" w:rsidRDefault="008E7AD3" w14:paraId="71A7864D" w14:textId="77777777">
      <w:pPr>
        <w:jc w:val="center"/>
        <w:rPr>
          <w:b/>
          <w:sz w:val="32"/>
          <w:szCs w:val="32"/>
          <w:lang w:val="es-ES_tradnl" w:eastAsia="es-ES"/>
        </w:rPr>
      </w:pPr>
      <w:r w:rsidRPr="006D44EA">
        <w:rPr>
          <w:b/>
          <w:sz w:val="32"/>
          <w:szCs w:val="32"/>
        </w:rPr>
        <w:t>CIRCULAR EXTERNA</w:t>
      </w:r>
    </w:p>
    <w:p w:rsidRPr="00375C0B" w:rsidR="008E7AD3" w:rsidP="008E7AD3" w:rsidRDefault="008E7AD3" w14:paraId="42D82405" w14:textId="77777777">
      <w:pPr>
        <w:jc w:val="center"/>
        <w:rPr>
          <w:b/>
          <w:szCs w:val="22"/>
        </w:rPr>
      </w:pPr>
    </w:p>
    <w:p w:rsidRPr="00375C0B" w:rsidR="008E7AD3" w:rsidP="008E7AD3" w:rsidRDefault="008E7AD3" w14:paraId="78EAAAF4" w14:textId="77777777">
      <w:pPr>
        <w:widowControl w:val="0"/>
        <w:spacing w:line="240" w:lineRule="auto"/>
        <w:ind w:left="34" w:right="86"/>
        <w:rPr>
          <w:b/>
          <w:szCs w:val="22"/>
          <w:lang w:val="es-CR"/>
        </w:rPr>
      </w:pPr>
      <w:r w:rsidRPr="00375C0B">
        <w:rPr>
          <w:b/>
          <w:szCs w:val="22"/>
          <w:lang w:val="es-CR"/>
        </w:rPr>
        <w:t>DIRIGIDA A:</w:t>
      </w:r>
      <w:bookmarkStart w:name="_GoBack" w:id="0"/>
      <w:bookmarkEnd w:id="0"/>
    </w:p>
    <w:p w:rsidRPr="00375C0B" w:rsidR="008E7AD3" w:rsidP="008E7AD3" w:rsidRDefault="008E7AD3" w14:paraId="5DAD5C5B" w14:textId="77777777">
      <w:pPr>
        <w:widowControl w:val="0"/>
        <w:spacing w:line="240" w:lineRule="auto"/>
        <w:ind w:left="34" w:right="86"/>
        <w:rPr>
          <w:szCs w:val="22"/>
          <w:lang w:val="es-CR"/>
        </w:rPr>
      </w:pPr>
    </w:p>
    <w:p w:rsidRPr="00375C0B" w:rsidR="008E7AD3" w:rsidP="008E7AD3" w:rsidRDefault="008E7AD3" w14:paraId="5EBD09DD"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8E7AD3" w:rsidP="008E7AD3" w:rsidRDefault="008E7AD3" w14:paraId="15305853"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8E7AD3" w:rsidP="008E7AD3" w:rsidRDefault="008E7AD3" w14:paraId="7AB93759"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rsidRPr="00375C0B" w:rsidR="008E7AD3" w:rsidP="008E7AD3" w:rsidRDefault="008E7AD3" w14:paraId="2E8D5150"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8E7AD3" w:rsidP="008E7AD3" w:rsidRDefault="008E7AD3" w14:paraId="7E7526D3"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375C0B" w:rsidR="008E7AD3" w:rsidP="008E7AD3" w:rsidRDefault="008E7AD3" w14:paraId="6F5F78C4" w14:textId="77777777">
      <w:pPr>
        <w:pStyle w:val="Prrafodelista"/>
        <w:widowControl w:val="0"/>
        <w:spacing w:after="200"/>
        <w:ind w:left="567" w:right="86"/>
        <w:jc w:val="both"/>
        <w:rPr>
          <w:rFonts w:ascii="Cambria" w:hAnsi="Cambria"/>
          <w:sz w:val="22"/>
          <w:szCs w:val="22"/>
          <w:lang w:val="es-CR"/>
        </w:rPr>
      </w:pPr>
    </w:p>
    <w:p w:rsidRPr="00375C0B" w:rsidR="008E7AD3" w:rsidP="008E7AD3" w:rsidRDefault="008E7AD3" w14:paraId="3CA8EAD1" w14:textId="77777777">
      <w:pPr>
        <w:rPr>
          <w:szCs w:val="22"/>
        </w:rPr>
      </w:pPr>
      <w:r>
        <w:rPr>
          <w:szCs w:val="22"/>
        </w:rPr>
        <w:t>La</w:t>
      </w:r>
      <w:r w:rsidRPr="00375C0B">
        <w:rPr>
          <w:szCs w:val="22"/>
        </w:rPr>
        <w:t xml:space="preserve"> Superintendente General de Entidades Financieras,</w:t>
      </w:r>
    </w:p>
    <w:p w:rsidRPr="00375C0B" w:rsidR="008E7AD3" w:rsidP="008E7AD3" w:rsidRDefault="008E7AD3" w14:paraId="37453841" w14:textId="77777777">
      <w:pPr>
        <w:rPr>
          <w:szCs w:val="22"/>
        </w:rPr>
      </w:pPr>
    </w:p>
    <w:p w:rsidRPr="00375C0B" w:rsidR="008E7AD3" w:rsidP="008E7AD3" w:rsidRDefault="008E7AD3" w14:paraId="758BF7C4" w14:textId="77777777">
      <w:pPr>
        <w:rPr>
          <w:b/>
          <w:szCs w:val="22"/>
        </w:rPr>
      </w:pPr>
      <w:r w:rsidRPr="00375C0B">
        <w:rPr>
          <w:b/>
          <w:szCs w:val="22"/>
        </w:rPr>
        <w:t>Considerando que:</w:t>
      </w:r>
    </w:p>
    <w:p w:rsidRPr="00375C0B" w:rsidR="008E7AD3" w:rsidP="008E7AD3" w:rsidRDefault="008E7AD3" w14:paraId="15AD1876" w14:textId="77777777">
      <w:pPr>
        <w:rPr>
          <w:b/>
          <w:szCs w:val="22"/>
        </w:rPr>
      </w:pPr>
    </w:p>
    <w:p w:rsidRPr="00375C0B" w:rsidR="008E7AD3" w:rsidP="008E7AD3" w:rsidRDefault="008E7AD3" w14:paraId="2C901CE4" w14:textId="77777777">
      <w:pPr>
        <w:pStyle w:val="Prrafodelista"/>
        <w:numPr>
          <w:ilvl w:val="0"/>
          <w:numId w:val="13"/>
        </w:numPr>
        <w:jc w:val="both"/>
        <w:rPr>
          <w:rFonts w:ascii="Cambria" w:hAnsi="Cambria"/>
          <w:color w:val="181818"/>
          <w:sz w:val="22"/>
          <w:szCs w:val="22"/>
          <w:lang w:val="es-CR" w:eastAsia="en-US"/>
        </w:rPr>
      </w:pPr>
      <w:r>
        <w:rPr>
          <w:rFonts w:ascii="Cambria" w:hAnsi="Cambria"/>
          <w:color w:val="181818"/>
          <w:sz w:val="22"/>
          <w:szCs w:val="22"/>
          <w:lang w:val="es-CR" w:eastAsia="en-US"/>
        </w:rPr>
        <w:t>Como parte de</w:t>
      </w:r>
      <w:r>
        <w:rPr>
          <w:rFonts w:ascii="Cambria" w:hAnsi="Cambria"/>
          <w:color w:val="181818"/>
          <w:sz w:val="22"/>
          <w:szCs w:val="22"/>
          <w:lang w:val="es-CR" w:eastAsia="en-US"/>
        </w:rPr>
        <w:t xml:space="preserve"> nuestro proceso de mejora conti</w:t>
      </w:r>
      <w:r>
        <w:rPr>
          <w:rFonts w:ascii="Cambria" w:hAnsi="Cambria"/>
          <w:color w:val="181818"/>
          <w:sz w:val="22"/>
          <w:szCs w:val="22"/>
          <w:lang w:val="es-CR" w:eastAsia="en-US"/>
        </w:rPr>
        <w:t xml:space="preserve">nua, es </w:t>
      </w:r>
      <w:r w:rsidRPr="00375C0B">
        <w:rPr>
          <w:rFonts w:ascii="Cambria" w:hAnsi="Cambria"/>
          <w:color w:val="181818"/>
          <w:sz w:val="22"/>
          <w:szCs w:val="22"/>
          <w:lang w:val="es-CR" w:eastAsia="en-US"/>
        </w:rPr>
        <w:t xml:space="preserve">necesario realizar trabajos de </w:t>
      </w:r>
      <w:r>
        <w:rPr>
          <w:rFonts w:ascii="Cambria" w:hAnsi="Cambria"/>
          <w:color w:val="181818"/>
          <w:sz w:val="22"/>
          <w:szCs w:val="22"/>
          <w:lang w:val="es-CR" w:eastAsia="en-US"/>
        </w:rPr>
        <w:t xml:space="preserve">actualización </w:t>
      </w:r>
      <w:r w:rsidRPr="00375C0B">
        <w:rPr>
          <w:rFonts w:ascii="Cambria" w:hAnsi="Cambria"/>
          <w:color w:val="181818"/>
          <w:sz w:val="22"/>
          <w:szCs w:val="22"/>
          <w:lang w:val="es-CR" w:eastAsia="en-US"/>
        </w:rPr>
        <w:t>en la plataforma tecnológica de la SUGEF.</w:t>
      </w:r>
    </w:p>
    <w:p w:rsidRPr="00375C0B" w:rsidR="008E7AD3" w:rsidP="008E7AD3" w:rsidRDefault="008E7AD3" w14:paraId="2FB12F3F"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 xml:space="preserve">Los trabajos se estarán realizando el día sábado </w:t>
      </w:r>
      <w:r>
        <w:rPr>
          <w:rFonts w:ascii="Cambria" w:hAnsi="Cambria"/>
          <w:color w:val="181818"/>
          <w:sz w:val="22"/>
          <w:szCs w:val="22"/>
          <w:lang w:val="es-CR" w:eastAsia="en-US"/>
        </w:rPr>
        <w:t>28</w:t>
      </w:r>
      <w:r w:rsidRPr="00375C0B">
        <w:rPr>
          <w:rFonts w:ascii="Cambria" w:hAnsi="Cambria"/>
          <w:color w:val="181818"/>
          <w:sz w:val="22"/>
          <w:szCs w:val="22"/>
          <w:lang w:val="es-CR" w:eastAsia="en-US"/>
        </w:rPr>
        <w:t xml:space="preserve"> de </w:t>
      </w:r>
      <w:r>
        <w:rPr>
          <w:rFonts w:ascii="Cambria" w:hAnsi="Cambria"/>
          <w:color w:val="181818"/>
          <w:sz w:val="22"/>
          <w:szCs w:val="22"/>
          <w:lang w:val="es-CR" w:eastAsia="en-US"/>
        </w:rPr>
        <w:t>abril del 2018</w:t>
      </w:r>
      <w:r w:rsidRPr="00375C0B">
        <w:rPr>
          <w:rFonts w:ascii="Cambria" w:hAnsi="Cambria"/>
          <w:color w:val="181818"/>
          <w:sz w:val="22"/>
          <w:szCs w:val="22"/>
          <w:lang w:val="es-CR" w:eastAsia="en-US"/>
        </w:rPr>
        <w:t>.</w:t>
      </w:r>
    </w:p>
    <w:p w:rsidRPr="00375C0B" w:rsidR="008E7AD3" w:rsidP="008E7AD3" w:rsidRDefault="008E7AD3" w14:paraId="3B6E4440"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 incluyendo los sistemas CIC y SICVECA, se verán afectados.</w:t>
      </w:r>
    </w:p>
    <w:p w:rsidRPr="00375C0B" w:rsidR="008E7AD3" w:rsidP="008E7AD3" w:rsidRDefault="008E7AD3" w14:paraId="103D2637" w14:textId="77777777">
      <w:pPr>
        <w:pStyle w:val="Prrafodelista"/>
        <w:jc w:val="both"/>
        <w:rPr>
          <w:rFonts w:ascii="Cambria" w:hAnsi="Cambria"/>
          <w:color w:val="181818"/>
          <w:sz w:val="22"/>
          <w:szCs w:val="22"/>
          <w:lang w:val="es-CR" w:eastAsia="en-US"/>
        </w:rPr>
      </w:pPr>
    </w:p>
    <w:p w:rsidRPr="00375C0B" w:rsidR="008E7AD3" w:rsidP="008E7AD3" w:rsidRDefault="008E7AD3" w14:paraId="14EFD317" w14:textId="77777777">
      <w:pPr>
        <w:rPr>
          <w:rFonts w:eastAsia="MS Mincho"/>
          <w:b/>
          <w:szCs w:val="22"/>
          <w:lang w:val="es-ES_tradnl" w:eastAsia="es-ES"/>
        </w:rPr>
      </w:pPr>
      <w:r w:rsidRPr="00375C0B">
        <w:rPr>
          <w:b/>
          <w:szCs w:val="22"/>
        </w:rPr>
        <w:t>Dispone:</w:t>
      </w:r>
    </w:p>
    <w:p w:rsidRPr="00375C0B" w:rsidR="008E7AD3" w:rsidP="008E7AD3" w:rsidRDefault="008E7AD3" w14:paraId="4F81DB4B" w14:textId="77777777">
      <w:pPr>
        <w:pStyle w:val="Prrafodelista"/>
        <w:jc w:val="both"/>
        <w:rPr>
          <w:rFonts w:ascii="Cambria" w:hAnsi="Cambria"/>
          <w:color w:val="181818"/>
          <w:sz w:val="22"/>
          <w:szCs w:val="22"/>
          <w:lang w:val="es-CR" w:eastAsia="en-US"/>
        </w:rPr>
      </w:pPr>
    </w:p>
    <w:p w:rsidRPr="00375C0B" w:rsidR="008E7AD3" w:rsidP="008E7AD3" w:rsidRDefault="008E7AD3" w14:paraId="43C6A017" w14:textId="77777777">
      <w:pPr>
        <w:rPr>
          <w:color w:val="181818"/>
          <w:szCs w:val="22"/>
          <w:lang w:val="es-CR"/>
        </w:rPr>
      </w:pPr>
      <w:r>
        <w:rPr>
          <w:color w:val="181818"/>
          <w:szCs w:val="22"/>
          <w:lang w:val="es-CR"/>
        </w:rPr>
        <w:t xml:space="preserve">Comunicar a los interesados que </w:t>
      </w:r>
      <w:r w:rsidRPr="00375C0B">
        <w:rPr>
          <w:color w:val="181818"/>
          <w:szCs w:val="22"/>
          <w:lang w:val="es-CR"/>
        </w:rPr>
        <w:t>los sistemas de información estarán</w:t>
      </w:r>
      <w:r>
        <w:rPr>
          <w:color w:val="181818"/>
          <w:szCs w:val="22"/>
          <w:lang w:val="es-CR"/>
        </w:rPr>
        <w:t xml:space="preserve"> fuera de servicio desde las 8:00 a.m. hasta las 11:00 a</w:t>
      </w:r>
      <w:r w:rsidRPr="00375C0B">
        <w:rPr>
          <w:color w:val="181818"/>
          <w:szCs w:val="22"/>
          <w:lang w:val="es-CR"/>
        </w:rPr>
        <w:t xml:space="preserve">.m. del </w:t>
      </w:r>
      <w:r>
        <w:rPr>
          <w:color w:val="181818"/>
          <w:szCs w:val="22"/>
          <w:lang w:val="es-CR"/>
        </w:rPr>
        <w:t>28 de abril del 2018</w:t>
      </w:r>
      <w:r w:rsidRPr="00375C0B">
        <w:rPr>
          <w:color w:val="181818"/>
          <w:szCs w:val="22"/>
          <w:lang w:val="es-CR"/>
        </w:rPr>
        <w:t>.</w:t>
      </w:r>
    </w:p>
    <w:p w:rsidRPr="00375C0B" w:rsidR="008E7AD3" w:rsidP="008E7AD3" w:rsidRDefault="008E7AD3" w14:paraId="35F87603" w14:textId="77777777">
      <w:pPr>
        <w:pStyle w:val="Prrafodelista"/>
        <w:jc w:val="both"/>
        <w:rPr>
          <w:rFonts w:ascii="Cambria" w:hAnsi="Cambria"/>
          <w:color w:val="181818"/>
          <w:sz w:val="22"/>
          <w:szCs w:val="22"/>
          <w:lang w:val="es-CR" w:eastAsia="en-US"/>
        </w:rPr>
      </w:pPr>
    </w:p>
    <w:p w:rsidR="008E7AD3" w:rsidP="008E7AD3" w:rsidRDefault="008E7AD3" w14:paraId="17D41AE6" w14:textId="77777777">
      <w:pPr>
        <w:pStyle w:val="Texto0"/>
        <w:spacing w:before="0" w:after="0" w:line="240" w:lineRule="auto"/>
        <w:rPr>
          <w:szCs w:val="22"/>
          <w:lang w:val="es-CR"/>
        </w:rPr>
      </w:pPr>
      <w:r w:rsidRPr="00375C0B">
        <w:rPr>
          <w:szCs w:val="22"/>
          <w:lang w:val="es-CR"/>
        </w:rPr>
        <w:t xml:space="preserve">Para consultas pueden comunicarse con </w:t>
      </w:r>
      <w:r>
        <w:rPr>
          <w:szCs w:val="22"/>
          <w:lang w:val="es-CR"/>
        </w:rPr>
        <w:t xml:space="preserve">el señor Osvaldo Sánchez Chaves, al teléfono </w:t>
      </w:r>
      <w:r>
        <w:rPr>
          <w:szCs w:val="22"/>
          <w:lang w:val="es-CR"/>
        </w:rPr>
        <w:t xml:space="preserve">      </w:t>
      </w:r>
      <w:r>
        <w:rPr>
          <w:szCs w:val="22"/>
          <w:lang w:val="es-CR"/>
        </w:rPr>
        <w:t>2243-4930</w:t>
      </w:r>
      <w:r w:rsidRPr="00375C0B">
        <w:rPr>
          <w:szCs w:val="22"/>
          <w:lang w:val="es-CR"/>
        </w:rPr>
        <w:t xml:space="preserve">, o al correo electrónico </w:t>
      </w:r>
      <w:hyperlink w:history="1" r:id="rId13">
        <w:r w:rsidRPr="00FF7391">
          <w:rPr>
            <w:rStyle w:val="Hipervnculo"/>
            <w:szCs w:val="22"/>
            <w:lang w:val="es-CR"/>
          </w:rPr>
          <w:t>osanchez@sugef.fi.cr</w:t>
        </w:r>
      </w:hyperlink>
      <w:r>
        <w:rPr>
          <w:szCs w:val="22"/>
          <w:lang w:val="es-CR"/>
        </w:rPr>
        <w:t>.</w:t>
      </w:r>
    </w:p>
    <w:p w:rsidR="008E7AD3" w:rsidP="00D26EDE" w:rsidRDefault="008E7AD3" w14:paraId="3F1899CF" w14:textId="77777777">
      <w:pPr>
        <w:pStyle w:val="Texto0"/>
        <w:spacing w:before="0" w:after="0" w:line="240" w:lineRule="auto"/>
        <w:rPr>
          <w:sz w:val="24"/>
        </w:rPr>
      </w:pPr>
    </w:p>
    <w:p w:rsidRPr="002E2B0A" w:rsidR="0071134B" w:rsidP="00D26EDE" w:rsidRDefault="008E7AD3" w14:paraId="2DD17324" w14:textId="77777777">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255C0D17" wp14:anchorId="65205B51">
            <wp:simplePos x="0" y="0"/>
            <wp:positionH relativeFrom="column">
              <wp:posOffset>-125730</wp:posOffset>
            </wp:positionH>
            <wp:positionV relativeFrom="paragraph">
              <wp:posOffset>119380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71134B">
        <w:rPr>
          <w:sz w:val="24"/>
        </w:rPr>
        <w:t>Atentamente,</w:t>
      </w:r>
    </w:p>
    <w:p w:rsidRPr="002E2B0A" w:rsidR="000F34AE" w:rsidP="00D26EDE" w:rsidRDefault="000F34AE" w14:paraId="573AF6DB" w14:textId="77777777">
      <w:pPr>
        <w:spacing w:line="240" w:lineRule="auto"/>
        <w:rPr>
          <w:sz w:val="24"/>
        </w:rPr>
      </w:pPr>
    </w:p>
    <w:p w:rsidRPr="002E2B0A" w:rsidR="00041BDD" w:rsidP="00D26EDE" w:rsidRDefault="00041BDD" w14:paraId="0C1D140A" w14:textId="77777777">
      <w:pPr>
        <w:spacing w:line="240" w:lineRule="auto"/>
        <w:rPr>
          <w:sz w:val="24"/>
        </w:rPr>
      </w:pPr>
    </w:p>
    <w:p w:rsidRPr="005323AB" w:rsidR="0085692C" w:rsidP="00D26EDE" w:rsidRDefault="008E7AD3" w14:paraId="52968D5D" w14:textId="77777777">
      <w:pPr>
        <w:pStyle w:val="Negrita"/>
        <w:spacing w:line="240" w:lineRule="auto"/>
        <w:rPr>
          <w:b w:val="0"/>
          <w:sz w:val="24"/>
        </w:rPr>
      </w:pPr>
      <w:r>
        <w:rPr>
          <w:b w:val="0"/>
          <w:sz w:val="24"/>
        </w:rPr>
        <w:t>Rocío Aguilar</w:t>
      </w:r>
    </w:p>
    <w:p w:rsidRPr="005323AB" w:rsidR="00BA112E" w:rsidP="00D26EDE" w:rsidRDefault="005B448F" w14:paraId="74B9F86E" w14:textId="77777777">
      <w:pPr>
        <w:spacing w:line="240" w:lineRule="auto"/>
        <w:rPr>
          <w:b/>
        </w:rPr>
      </w:pPr>
      <w:r w:rsidRPr="005323AB">
        <w:rPr>
          <w:b/>
          <w:sz w:val="24"/>
        </w:rPr>
        <w:t>Superintendente</w:t>
      </w:r>
      <w:r w:rsidRPr="005323AB" w:rsidR="00984A65">
        <w:rPr>
          <w:b/>
        </w:rPr>
        <w:tab/>
      </w:r>
    </w:p>
    <w:p w:rsidRPr="005323AB" w:rsidR="00EB4E27" w:rsidP="00EB4E27" w:rsidRDefault="00EB4E27" w14:paraId="1D7C9763" w14:textId="77777777">
      <w:pPr>
        <w:rPr>
          <w:b/>
        </w:rPr>
      </w:pPr>
    </w:p>
    <w:p w:rsidR="008E7AD3" w:rsidP="008E7AD3" w:rsidRDefault="008E7AD3" w14:paraId="4FC87B85" w14:textId="77777777">
      <w:pPr>
        <w:pStyle w:val="Negrita"/>
        <w:rPr>
          <w:b w:val="0"/>
          <w:sz w:val="18"/>
        </w:rPr>
      </w:pPr>
    </w:p>
    <w:p w:rsidRPr="0085692C" w:rsidR="00A26E9E" w:rsidP="008E7AD3" w:rsidRDefault="008E7AD3" w14:paraId="59376CE4" w14:textId="77777777">
      <w:pPr>
        <w:pStyle w:val="Negrita"/>
      </w:pPr>
      <w:r w:rsidRPr="008E7AD3">
        <w:rPr>
          <w:b w:val="0"/>
          <w:sz w:val="18"/>
        </w:rPr>
        <w:t>RAM/OSCH/aaa*</w:t>
      </w:r>
    </w:p>
    <w:sectPr w:rsidRPr="0085692C" w:rsidR="00A26E9E" w:rsidSect="008E7AD3">
      <w:headerReference w:type="default" r:id="rId15"/>
      <w:footerReference w:type="default" r:id="rId16"/>
      <w:headerReference w:type="first" r:id="rId17"/>
      <w:footerReference w:type="first" r:id="rId18"/>
      <w:type w:val="continuous"/>
      <w:pgSz w:w="12240" w:h="15840" w:code="119"/>
      <w:pgMar w:top="2268" w:right="1701" w:bottom="1418" w:left="1985"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2014" w14:textId="77777777" w:rsidR="008E7AD3" w:rsidRDefault="008E7AD3" w:rsidP="00D43D57">
      <w:r>
        <w:separator/>
      </w:r>
    </w:p>
  </w:endnote>
  <w:endnote w:type="continuationSeparator" w:id="0">
    <w:p w14:paraId="6E824CCA" w14:textId="77777777" w:rsidR="008E7AD3" w:rsidRDefault="008E7AD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61B421C" w14:textId="77777777">
      <w:trPr>
        <w:trHeight w:val="546"/>
      </w:trPr>
      <w:tc>
        <w:tcPr>
          <w:tcW w:w="3189" w:type="dxa"/>
          <w:shd w:val="clear" w:color="auto" w:fill="FFFFFF"/>
          <w:vAlign w:val="center"/>
        </w:tcPr>
        <w:p w:rsidR="008F1461" w:rsidP="000C62BB" w:rsidRDefault="008F1461" w14:paraId="4A29712E" w14:textId="77777777">
          <w:pPr>
            <w:pStyle w:val="Piepagina"/>
          </w:pPr>
          <w:r>
            <w:rPr>
              <w:b/>
              <w:bCs/>
            </w:rPr>
            <w:t>Teléfono</w:t>
          </w:r>
          <w:r>
            <w:t xml:space="preserve">   (506) 2243-4848</w:t>
          </w:r>
        </w:p>
        <w:p w:rsidR="008F1461" w:rsidP="000C62BB" w:rsidRDefault="008F1461" w14:paraId="32E7D19F"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261876C" w14:textId="77777777">
          <w:pPr>
            <w:pStyle w:val="Piepagina"/>
          </w:pPr>
          <w:r>
            <w:rPr>
              <w:b/>
              <w:bCs/>
            </w:rPr>
            <w:t>Apartado</w:t>
          </w:r>
          <w:r>
            <w:t xml:space="preserve"> 2762-1000</w:t>
          </w:r>
        </w:p>
        <w:p w:rsidR="008F1461" w:rsidP="000C62BB" w:rsidRDefault="008F1461" w14:paraId="7294F8B9" w14:textId="77777777">
          <w:pPr>
            <w:pStyle w:val="Piepagina"/>
          </w:pPr>
          <w:r>
            <w:t>San José, Costa Rica</w:t>
          </w:r>
        </w:p>
      </w:tc>
      <w:tc>
        <w:tcPr>
          <w:tcW w:w="2410" w:type="dxa"/>
          <w:shd w:val="clear" w:color="auto" w:fill="FFFFFF"/>
          <w:vAlign w:val="center"/>
        </w:tcPr>
        <w:p w:rsidR="008F1461" w:rsidP="000C62BB" w:rsidRDefault="008F1461" w14:paraId="5816BDC8" w14:textId="77777777">
          <w:pPr>
            <w:pStyle w:val="Piepagina"/>
          </w:pPr>
          <w:r>
            <w:t>www.sugef.fi.cr</w:t>
          </w:r>
        </w:p>
        <w:p w:rsidR="008F1461" w:rsidP="000C62BB" w:rsidRDefault="008F1461" w14:paraId="7B7B73B3" w14:textId="77777777">
          <w:pPr>
            <w:pStyle w:val="Piepagina"/>
          </w:pPr>
          <w:r>
            <w:t>sugefcr@sugef.fi.cr</w:t>
          </w:r>
        </w:p>
      </w:tc>
      <w:tc>
        <w:tcPr>
          <w:tcW w:w="260" w:type="dxa"/>
          <w:shd w:val="clear" w:color="auto" w:fill="FFFFFF"/>
        </w:tcPr>
        <w:p w:rsidR="008F1461" w:rsidP="000C62BB" w:rsidRDefault="008F1461" w14:paraId="4A129642" w14:textId="77777777">
          <w:pPr>
            <w:pStyle w:val="Piepagina"/>
          </w:pPr>
          <w:r>
            <w:fldChar w:fldCharType="begin"/>
          </w:r>
          <w:r>
            <w:instrText>PAGE   \* MERGEFORMAT</w:instrText>
          </w:r>
          <w:r>
            <w:fldChar w:fldCharType="separate"/>
          </w:r>
          <w:r w:rsidR="008E7AD3">
            <w:rPr>
              <w:noProof/>
            </w:rPr>
            <w:t>1</w:t>
          </w:r>
          <w:r>
            <w:fldChar w:fldCharType="end"/>
          </w:r>
        </w:p>
      </w:tc>
    </w:tr>
  </w:tbl>
  <w:p w:rsidRPr="000C62BB" w:rsidR="00590F07" w:rsidRDefault="00590F07" w14:paraId="1EC407BD" w14:textId="77777777">
    <w:pPr>
      <w:pStyle w:val="Piedepgina"/>
      <w:jc w:val="right"/>
      <w:rPr>
        <w:color w:val="969696"/>
        <w:sz w:val="20"/>
        <w:szCs w:val="20"/>
      </w:rPr>
    </w:pPr>
  </w:p>
  <w:p w:rsidR="001C075B" w:rsidP="00FA54DF" w:rsidRDefault="001C075B" w14:paraId="61698FC9"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044C11D6" w14:textId="77777777">
    <w:pPr>
      <w:pStyle w:val="Piepagina"/>
      <w:jc w:val="center"/>
    </w:pPr>
    <w:r>
      <w:rPr>
        <w:noProof/>
        <w:lang w:val="es-CR" w:eastAsia="es-CR"/>
      </w:rPr>
      <w:drawing>
        <wp:anchor distT="0" distB="0" distL="114300" distR="114300" simplePos="0" relativeHeight="251669504" behindDoc="1" locked="0" layoutInCell="1" allowOverlap="1" wp14:editId="4467C7BE" wp14:anchorId="3EFB292F">
          <wp:simplePos x="0" y="0"/>
          <wp:positionH relativeFrom="column">
            <wp:posOffset>4355465</wp:posOffset>
          </wp:positionH>
          <wp:positionV relativeFrom="paragraph">
            <wp:posOffset>59954</wp:posOffset>
          </wp:positionV>
          <wp:extent cx="8890" cy="43116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4FFD8C5" wp14:anchorId="5C668B6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81A48A1" w14:textId="77777777">
                          <w:pPr>
                            <w:rPr>
                              <w:color w:val="003A68"/>
                              <w:sz w:val="14"/>
                              <w:szCs w:val="14"/>
                            </w:rPr>
                          </w:pPr>
                          <w:r w:rsidRPr="00FA54DF">
                            <w:rPr>
                              <w:color w:val="003A68"/>
                              <w:sz w:val="14"/>
                              <w:szCs w:val="14"/>
                            </w:rPr>
                            <w:t xml:space="preserve">T. (506)    </w:t>
                          </w:r>
                        </w:p>
                        <w:p w:rsidRPr="00FA54DF" w:rsidR="001C075B" w:rsidRDefault="001C075B" w14:paraId="73610E8B" w14:textId="77777777">
                          <w:pPr>
                            <w:rPr>
                              <w:color w:val="003A68"/>
                              <w:sz w:val="14"/>
                              <w:szCs w:val="14"/>
                            </w:rPr>
                          </w:pPr>
                          <w:r w:rsidRPr="00FA54DF">
                            <w:rPr>
                              <w:color w:val="003A68"/>
                              <w:sz w:val="14"/>
                              <w:szCs w:val="14"/>
                            </w:rPr>
                            <w:t xml:space="preserve">F. (506) 2243-4579   </w:t>
                          </w:r>
                        </w:p>
                        <w:p w:rsidR="001C075B" w:rsidRDefault="001C075B" w14:paraId="6D77E454" w14:textId="77777777">
                          <w:pPr>
                            <w:rPr>
                              <w:color w:val="003A68"/>
                              <w:sz w:val="14"/>
                              <w:szCs w:val="14"/>
                            </w:rPr>
                          </w:pPr>
                          <w:r w:rsidRPr="00FA54DF">
                            <w:rPr>
                              <w:color w:val="003A68"/>
                              <w:sz w:val="14"/>
                              <w:szCs w:val="14"/>
                            </w:rPr>
                            <w:t>Apdo. 10058-1000</w:t>
                          </w:r>
                        </w:p>
                        <w:p w:rsidR="001C075B" w:rsidRDefault="001C075B" w14:paraId="2B7F51D8" w14:textId="77777777">
                          <w:pPr>
                            <w:rPr>
                              <w:color w:val="003A68"/>
                              <w:sz w:val="14"/>
                              <w:szCs w:val="14"/>
                            </w:rPr>
                          </w:pPr>
                          <w:r w:rsidRPr="00FA54DF">
                            <w:rPr>
                              <w:color w:val="003A68"/>
                              <w:sz w:val="14"/>
                              <w:szCs w:val="14"/>
                            </w:rPr>
                            <w:t>Av. 1 y Central, Calles 2 y 4</w:t>
                          </w:r>
                        </w:p>
                        <w:p w:rsidRPr="00FA54DF" w:rsidR="001C075B" w:rsidRDefault="001C075B" w14:paraId="4E739187"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668B6E">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81A48A1" w14:textId="77777777">
                    <w:pPr>
                      <w:rPr>
                        <w:color w:val="003A68"/>
                        <w:sz w:val="14"/>
                        <w:szCs w:val="14"/>
                      </w:rPr>
                    </w:pPr>
                    <w:r w:rsidRPr="00FA54DF">
                      <w:rPr>
                        <w:color w:val="003A68"/>
                        <w:sz w:val="14"/>
                        <w:szCs w:val="14"/>
                      </w:rPr>
                      <w:t xml:space="preserve">T. (506)    </w:t>
                    </w:r>
                  </w:p>
                  <w:p w:rsidRPr="00FA54DF" w:rsidR="001C075B" w:rsidRDefault="001C075B" w14:paraId="73610E8B" w14:textId="77777777">
                    <w:pPr>
                      <w:rPr>
                        <w:color w:val="003A68"/>
                        <w:sz w:val="14"/>
                        <w:szCs w:val="14"/>
                      </w:rPr>
                    </w:pPr>
                    <w:r w:rsidRPr="00FA54DF">
                      <w:rPr>
                        <w:color w:val="003A68"/>
                        <w:sz w:val="14"/>
                        <w:szCs w:val="14"/>
                      </w:rPr>
                      <w:t xml:space="preserve">F. (506) 2243-4579   </w:t>
                    </w:r>
                  </w:p>
                  <w:p w:rsidR="001C075B" w:rsidRDefault="001C075B" w14:paraId="6D77E454" w14:textId="77777777">
                    <w:pPr>
                      <w:rPr>
                        <w:color w:val="003A68"/>
                        <w:sz w:val="14"/>
                        <w:szCs w:val="14"/>
                      </w:rPr>
                    </w:pPr>
                    <w:r w:rsidRPr="00FA54DF">
                      <w:rPr>
                        <w:color w:val="003A68"/>
                        <w:sz w:val="14"/>
                        <w:szCs w:val="14"/>
                      </w:rPr>
                      <w:t>Apdo. 10058-1000</w:t>
                    </w:r>
                  </w:p>
                  <w:p w:rsidR="001C075B" w:rsidRDefault="001C075B" w14:paraId="2B7F51D8" w14:textId="77777777">
                    <w:pPr>
                      <w:rPr>
                        <w:color w:val="003A68"/>
                        <w:sz w:val="14"/>
                        <w:szCs w:val="14"/>
                      </w:rPr>
                    </w:pPr>
                    <w:r w:rsidRPr="00FA54DF">
                      <w:rPr>
                        <w:color w:val="003A68"/>
                        <w:sz w:val="14"/>
                        <w:szCs w:val="14"/>
                      </w:rPr>
                      <w:t>Av. 1 y Central, Calles 2 y 4</w:t>
                    </w:r>
                  </w:p>
                  <w:p w:rsidRPr="00FA54DF" w:rsidR="001C075B" w:rsidRDefault="001C075B" w14:paraId="4E739187" w14:textId="77777777">
                    <w:pPr>
                      <w:rPr>
                        <w:color w:val="003A68"/>
                        <w:sz w:val="14"/>
                        <w:szCs w:val="14"/>
                      </w:rPr>
                    </w:pPr>
                  </w:p>
                </w:txbxContent>
              </v:textbox>
            </v:shape>
          </w:pict>
        </mc:Fallback>
      </mc:AlternateContent>
    </w:r>
  </w:p>
  <w:p w:rsidRPr="00D43D57" w:rsidR="001C075B" w:rsidP="008C0BF0" w:rsidRDefault="001C075B" w14:paraId="7554F5A9" w14:textId="77777777">
    <w:pPr>
      <w:pStyle w:val="Piepagina"/>
      <w:jc w:val="center"/>
    </w:pPr>
  </w:p>
  <w:p w:rsidR="001C075B" w:rsidRDefault="001C075B" w14:paraId="57615A11"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EFCF4" w14:textId="77777777" w:rsidR="008E7AD3" w:rsidRDefault="008E7AD3" w:rsidP="00D43D57">
      <w:r>
        <w:separator/>
      </w:r>
    </w:p>
  </w:footnote>
  <w:footnote w:type="continuationSeparator" w:id="0">
    <w:p w14:paraId="6AE20B28" w14:textId="77777777" w:rsidR="008E7AD3" w:rsidRDefault="008E7AD3"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C4A39DE" w14:textId="77777777">
    <w:pPr>
      <w:pStyle w:val="Piedepgina"/>
      <w:jc w:val="center"/>
    </w:pPr>
    <w:r>
      <w:rPr>
        <w:noProof/>
        <w:lang w:val="es-CR" w:eastAsia="es-CR"/>
      </w:rPr>
      <w:drawing>
        <wp:inline distT="0" distB="0" distL="0" distR="0" wp14:anchorId="6E6A5757" wp14:editId="00A5A7CF">
          <wp:extent cx="1473145" cy="691055"/>
          <wp:effectExtent l="0" t="0" r="0" b="0"/>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7907E652" w14:textId="77777777">
    <w:pPr>
      <w:pStyle w:val="Encabezado"/>
      <w:pBdr>
        <w:bottom w:val="single" w:color="auto" w:sz="4" w:space="3"/>
      </w:pBdr>
      <w:ind w:right="-1"/>
      <w:rPr>
        <w:b/>
        <w:sz w:val="20"/>
        <w:szCs w:val="20"/>
      </w:rPr>
    </w:pPr>
    <w:r>
      <w:rPr>
        <w:noProof/>
        <w:lang w:val="es-CR" w:eastAsia="es-CR"/>
      </w:rPr>
      <w:drawing>
        <wp:inline distT="0" distB="0" distL="0" distR="0" wp14:anchorId="6E2365C5" wp14:editId="5F0431E6">
          <wp:extent cx="1428572" cy="666667"/>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3F1BC5A2"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D3"/>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E7AD3"/>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E48"/>
    <w:rsid w:val="00ED0FDD"/>
    <w:rsid w:val="00ED2025"/>
    <w:rsid w:val="00EE00D4"/>
    <w:rsid w:val="00EE3A47"/>
    <w:rsid w:val="00EF0C8B"/>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954C25"/>
  <w15:docId w15:val="{29B05CBD-C001-44FE-BE63-17C43C4E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8E7AD3"/>
    <w:rPr>
      <w:sz w:val="24"/>
      <w:szCs w:val="24"/>
      <w:lang w:val="es-ES" w:eastAsia="es-ES"/>
    </w:rPr>
  </w:style>
  <w:style w:type="paragraph" w:styleId="Prrafodelista">
    <w:name w:val="List Paragraph"/>
    <w:basedOn w:val="Normal"/>
    <w:link w:val="PrrafodelistaCar"/>
    <w:uiPriority w:val="34"/>
    <w:qFormat/>
    <w:locked/>
    <w:rsid w:val="008E7AD3"/>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8E7AD3"/>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sanchez@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CE45CF6B12481A84B159212552B64C"/>
        <w:category>
          <w:name w:val="General"/>
          <w:gallery w:val="placeholder"/>
        </w:category>
        <w:types>
          <w:type w:val="bbPlcHdr"/>
        </w:types>
        <w:behaviors>
          <w:behavior w:val="content"/>
        </w:behaviors>
        <w:guid w:val="{BC5A1140-BD5F-4943-86FB-433E43DF3DC2}"/>
      </w:docPartPr>
      <w:docPartBody>
        <w:p w:rsidR="00000000" w:rsidRDefault="00611133">
          <w:pPr>
            <w:pStyle w:val="AFCE45CF6B12481A84B159212552B64C"/>
          </w:pPr>
          <w:r w:rsidRPr="001E0779">
            <w:rPr>
              <w:rStyle w:val="Textodelmarcadordeposicin"/>
            </w:rPr>
            <w:t>Haga clic aquí para escribir texto.</w:t>
          </w:r>
        </w:p>
      </w:docPartBody>
    </w:docPart>
    <w:docPart>
      <w:docPartPr>
        <w:name w:val="D7943A0B900349279B2C5E59EEC45197"/>
        <w:category>
          <w:name w:val="General"/>
          <w:gallery w:val="placeholder"/>
        </w:category>
        <w:types>
          <w:type w:val="bbPlcHdr"/>
        </w:types>
        <w:behaviors>
          <w:behavior w:val="content"/>
        </w:behaviors>
        <w:guid w:val="{96444E6C-2E0B-481A-8C65-5AF78C7E4A18}"/>
      </w:docPartPr>
      <w:docPartBody>
        <w:p w:rsidR="00000000" w:rsidRDefault="001D1060">
          <w:pPr>
            <w:pStyle w:val="D7943A0B900349279B2C5E59EEC4519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AFCE45CF6B12481A84B159212552B64C">
    <w:name w:val="AFCE45CF6B12481A84B159212552B64C"/>
  </w:style>
  <w:style w:type="paragraph" w:customStyle="1" w:styleId="D7943A0B900349279B2C5E59EEC45197">
    <w:name w:val="D7943A0B900349279B2C5E59EEC45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bmSEFDs93TYDaTybp29HakV0KywNtkB/bI9E+dB3ffA=</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+bVlLk3GNOYcS8Aj1VMfVWVVQ2/fg1kTqV997JGVysc=</DigestValue>
    </Reference>
  </SignedInfo>
  <SignatureValue>hkFuo3Cz1sUehoUlfgKDSdjAasBB2Ii3VlcjSvGAbt+wJLGP3xNKl7sU76IrpV/M/uPNK2g1GOGv
hCk2UoNHILzhIswGNG2RAakNMNHFv2WIZirJbqASiD7QQ6E7snTeGZsvmc+RWlhwn+z1es8lDpgh
6smMbBAneo04L3I6eAZz5yRlm/HU1nvTu0KcJwrZEyQGB/2p2KvoFwDQBzRuiYQtcXV+AbNZmUDh
R15rq0dNK+j/Qhf37PZRC14vJdeSK7Y07grZf9PzA9u+wQQ3ieCoUOSPH1D5wlq5fcZ8enIU/PqJ
ay1oTxJ6B5HY8M1XKbKe/1wbX4bOgjSzRGuNpw==</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q1c2bDSrQ5YTTF8WFluxKmsS6mRsl1oZrYxuqNndFSM=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4c4CprZ3VrJWmvG+Y8zD4swKZAmz6iXePXsvdxvvBKg=</DigestValue>
      </Reference>
      <Reference URI="/word/endnotes.xml?ContentType=application/vnd.openxmlformats-officedocument.wordprocessingml.endnotes+xml">
        <DigestMethod Algorithm="http://www.w3.org/2001/04/xmlenc#sha256"/>
        <DigestValue>i8hJSf0X6b1vOppFHbWfGA/gTYjVUblLiP+ON7sHcLM=</DigestValue>
      </Reference>
      <Reference URI="/word/fontTable.xml?ContentType=application/vnd.openxmlformats-officedocument.wordprocessingml.fontTable+xml">
        <DigestMethod Algorithm="http://www.w3.org/2001/04/xmlenc#sha256"/>
        <DigestValue>M1KDk2xjNtWP5+0zwXhT7KtZ4Flpsajq1QuDfMG4cvQ=</DigestValue>
      </Reference>
      <Reference URI="/word/footer1.xml?ContentType=application/vnd.openxmlformats-officedocument.wordprocessingml.footer+xml">
        <DigestMethod Algorithm="http://www.w3.org/2001/04/xmlenc#sha256"/>
        <DigestValue>Kc76P0/c/NOMw1yen1L8AnKPZSz9rC4eeFm1mo948Io=</DigestValue>
      </Reference>
      <Reference URI="/word/footer2.xml?ContentType=application/vnd.openxmlformats-officedocument.wordprocessingml.footer+xml">
        <DigestMethod Algorithm="http://www.w3.org/2001/04/xmlenc#sha256"/>
        <DigestValue>Fcijh3OC23hEVtNTx1wCFc438fydvVHbuCHXyS9M6uQ=</DigestValue>
      </Reference>
      <Reference URI="/word/footnotes.xml?ContentType=application/vnd.openxmlformats-officedocument.wordprocessingml.footnotes+xml">
        <DigestMethod Algorithm="http://www.w3.org/2001/04/xmlenc#sha256"/>
        <DigestValue>zbbXXPW7zYoUTaYbKI6MCgmgJeC3CRI5LHw/nbp1Uio=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UpdnB/Fzkee2U93tcOA3vE6nLYHT5Z307IBjCEBVddI=</DigestValue>
      </Reference>
      <Reference URI="/word/glossary/fontTable.xml?ContentType=application/vnd.openxmlformats-officedocument.wordprocessingml.fontTable+xml">
        <DigestMethod Algorithm="http://www.w3.org/2001/04/xmlenc#sha256"/>
        <DigestValue>UHEqJ+9lGwpwvw75fATvQnIWSKIHKa+duXU4P+9KJus=</DigestValue>
      </Reference>
      <Reference URI="/word/glossary/settings.xml?ContentType=application/vnd.openxmlformats-officedocument.wordprocessingml.settings+xml">
        <DigestMethod Algorithm="http://www.w3.org/2001/04/xmlenc#sha256"/>
        <DigestValue>mrjSN3xZCbvw0VlPr91d4LU3dIYSnB+0IkAbQYOR+Uc=</DigestValue>
      </Reference>
      <Reference URI="/word/glossary/styles.xml?ContentType=application/vnd.openxmlformats-officedocument.wordprocessingml.styles+xml">
        <DigestMethod Algorithm="http://www.w3.org/2001/04/xmlenc#sha256"/>
        <DigestValue>9JVv4UFqZWWcNs6dVneCl8uE3pNKnEgMBnU50mCuWSU=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5Vv+aLqNY+jHTZcqRV97ESLEsWdlaCJWFKZQHlt00q8=</DigestValue>
      </Reference>
      <Reference URI="/word/header2.xml?ContentType=application/vnd.openxmlformats-officedocument.wordprocessingml.header+xml">
        <DigestMethod Algorithm="http://www.w3.org/2001/04/xmlenc#sha256"/>
        <DigestValue>qYd2JFZ/lgtnH9CLHW8NelCsQX5ClCc9689bL36bgc4=</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6y2L6HEefwCe30KSxq4/fsNtZujfVMLJJq+Gcw24A0A=</DigestValue>
      </Reference>
      <Reference URI="/word/settings.xml?ContentType=application/vnd.openxmlformats-officedocument.wordprocessingml.settings+xml">
        <DigestMethod Algorithm="http://www.w3.org/2001/04/xmlenc#sha256"/>
        <DigestValue>qEdaLPqMAAwu1fAIPHzBHpFhtSieAMTX+LVEp0OE1+0=</DigestValue>
      </Reference>
      <Reference URI="/word/styles.xml?ContentType=application/vnd.openxmlformats-officedocument.wordprocessingml.styles+xml">
        <DigestMethod Algorithm="http://www.w3.org/2001/04/xmlenc#sha256"/>
        <DigestValue>jGuBRwJQrWAik69w7/oUUPyi8rGSUps1L4PUsdn2QCE=</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2018-04-19T23:38:41Z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2018-04-19T23:38:41Z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d1O6kJl2QOFevrO5G9Ye1sYbIFAC4FXXaDcwqWGW6XkCBAOzGM0YDzIwMTgwNDE5MjM0MTA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</xd:EncapsulatedCRLValue>
                <xd:EncapsulatedCRLValue>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ezSnHl1PJnSlWpI7IRvEvX4nh7Q=</xd:ByKey>
                  </xd:ResponderID>
                  <xd:ProducedAt>2018-04-18T14:42:24Z</xd:ProducedAt>
                </xd:OCSPIdentifier>
                <xd:DigestAlgAndValue>
                  <DigestMethod Algorithm="http://www.w3.org/2001/04/xmlenc#sha256"/>
                  <DigestValue>m6DTr1pH6/AXqfMIb6I3EEQGsgyTmjbLBmkAYXk2Slk=</DigestValue>
                </xd:DigestAlgAndValue>
              </xd:OCSPRef>
            </xd:OCSPRefs>
            <xd:CRLRefs>
              <xd:CRLRef>
                <xd:DigestAlgAndValue>
                  <DigestMethod Algorithm="http://www.w3.org/2001/04/xmlenc#sha256"/>
                  <DigestValue>KYMy8wrvSg43oTk7gWbhYgjBCT4q547ToSgq6mWXz3M=</DigestValue>
                </xd:DigestAlgAndValue>
                <xd:CRLIdentifier>
                  <xd:Issuer>CN=CA POLITICA PERSONA FISICA - COSTA RICA v2, OU=DCFD, O=MICITT, C=CR, SERIALNUMBER=CPJ-2-100-098311</xd:Issuer>
                  <xd:IssueTime>2018-04-05T21:54:02Z</xd:IssueTime>
                </xd:CRLIdentifier>
              </xd:CRLRef>
              <xd:CRLRef>
                <xd:DigestAlgAndValue>
                  <DigestMethod Algorithm="http://www.w3.org/2001/04/xmlenc#sha256"/>
                  <DigestValue>vLMG4LmnPS5Hr44e2kV3wCkzZRG9WLLtgNwZFFq+gNs=</DigestValue>
                </xd:DigestAlgAndValue>
                <xd:CRLIdentifier>
                  <xd:Issuer>CN=CA RAIZ NACIONAL - COSTA RICA v2, C=CR, O=MICITT, OU=DCFD, SERIALNUMBER=CPJ-2-100-098311</xd:Issuer>
                  <xd:IssueTime>2018-04-05T21:25:03Z</xd:IssueTime>
                </xd:CRLIdentifier>
              </xd:CRLRef>
            </xd:CRLRefs>
          </xd:CompleteRevocationRefs>
          <xd:RevocationValues>
            <xd:OCSPValues>
              <xd:EncapsulatedOCSPValue>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</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</xd:EncapsulatedCRLValue>
              <xd:EncapsulatedCRLValue>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aJVe4mtZqhyYU3mIsXthCFHb6QTdWEQfRSlLbLLCs8YCBAOzGNAYDzIwMTgwNDE5MjM0MTA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SANCHEZ CHAVES OSVALDO</DisplayName>
        <AccountId>1311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i:0#.w|pdc-atlantida\sanchezco</DisplayName>
        <AccountId>1311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Externa-Actualización plataforma tecnológica </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A97A-B5CB-4CA1-9CD8-5AE2DF1B760A}"/>
</file>

<file path=customXml/itemProps2.xml><?xml version="1.0" encoding="utf-8"?>
<ds:datastoreItem xmlns:ds="http://schemas.openxmlformats.org/officeDocument/2006/customXml" ds:itemID="{C2B570D7-E2A3-4CFC-8C81-0EE371576CB2}"/>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B421DBA0-4D65-4243-ACC4-3AA3BC1AE560}"/>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71F16B8D-3FB7-42A8-9FC2-B88C49D90A2D}"/>
</file>

<file path=docProps/app.xml><?xml version="1.0" encoding="utf-8"?>
<Properties xmlns="http://schemas.openxmlformats.org/officeDocument/2006/extended-properties" xmlns:vt="http://schemas.openxmlformats.org/officeDocument/2006/docPropsVTypes">
  <Template>plantilla-SGF-13.dotm</Template>
  <TotalTime>8</TotalTime>
  <Pages>1</Pages>
  <Words>218</Words>
  <Characters>1201</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Arias Alfaro</dc:creator>
  <cp:lastModifiedBy>Alejandra Arias Alfaro</cp:lastModifiedBy>
  <cp:revision>1</cp:revision>
  <cp:lastPrinted>2015-07-30T22:36:00Z</cp:lastPrinted>
  <dcterms:created xsi:type="dcterms:W3CDTF">2018-04-18T16:38:00Z</dcterms:created>
  <dcterms:modified xsi:type="dcterms:W3CDTF">2018-04-18T16:46:00Z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343200</vt:r8>
  </property>
  <property fmtid="{D5CDD505-2E9C-101B-9397-08002B2CF9AE}" pid="14" name="WorkflowChangePath">
    <vt:lpwstr>dc60e6e3-35f5-4fc8-bf83-5aa155d4760c,4;cb1954ac-0595-4038-a807-eb26625a3b7c,7;cb1954ac-0595-4038-a807-eb26625a3b7c,7;</vt:lpwstr>
  </property>
</Properties>
</file>